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1C5175" w14:textId="77777777" w:rsidR="003A740B" w:rsidRDefault="003A740B">
      <w:pPr>
        <w:spacing w:line="276" w:lineRule="auto"/>
        <w:jc w:val="center"/>
        <w:rPr>
          <w:rFonts w:ascii="Calibri" w:eastAsia="Calibri" w:hAnsi="Calibri" w:cs="Calibri"/>
          <w:b/>
        </w:rPr>
      </w:pPr>
    </w:p>
    <w:p w14:paraId="7BF6C3D4" w14:textId="77777777" w:rsidR="003A740B" w:rsidRDefault="009A1B48">
      <w:pPr>
        <w:spacing w:before="200"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MODELO PARA APRESENTAÇÃO DA PROPOSTA FINANCEIRA</w:t>
      </w:r>
    </w:p>
    <w:p w14:paraId="44C38B82" w14:textId="77777777" w:rsidR="003A740B" w:rsidRDefault="003A740B">
      <w:pPr>
        <w:spacing w:before="200" w:after="200" w:line="276" w:lineRule="auto"/>
        <w:jc w:val="center"/>
        <w:rPr>
          <w:rFonts w:ascii="Calibri" w:eastAsia="Calibri" w:hAnsi="Calibri" w:cs="Calibri"/>
        </w:rPr>
      </w:pPr>
    </w:p>
    <w:p w14:paraId="1CCBDEDC" w14:textId="4D8D7D5F" w:rsidR="003A740B" w:rsidRDefault="00DC2F6F">
      <w:pPr>
        <w:spacing w:before="200" w:after="200" w:line="276" w:lineRule="auto"/>
        <w:ind w:left="3525" w:firstLine="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Contratação de</w:t>
      </w:r>
      <w:r w:rsidR="009A1B4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serviços técnicos especializados em</w:t>
      </w:r>
      <w:r w:rsidR="009A1B4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Assistência Técnica e</w:t>
      </w:r>
      <w:r w:rsidR="009A1B4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Extensão Rural</w:t>
      </w:r>
      <w:r w:rsidR="009A1B48">
        <w:rPr>
          <w:rFonts w:ascii="Calibri" w:eastAsia="Calibri" w:hAnsi="Calibri" w:cs="Calibri"/>
        </w:rPr>
        <w:t xml:space="preserve"> (ATER)  com  foco em  sustentabilidade  da  propriedade  </w:t>
      </w:r>
      <w:r w:rsidR="000C1C48" w:rsidRPr="000C1C48">
        <w:rPr>
          <w:rFonts w:ascii="Calibri" w:eastAsia="Calibri" w:hAnsi="Calibri" w:cs="Calibri"/>
        </w:rPr>
        <w:t>e implantação de tecnologias de baixa emissão de carbono nas Unidades Multiplicadoras (UMs)</w:t>
      </w:r>
      <w:r w:rsidR="009A1B48">
        <w:rPr>
          <w:rFonts w:ascii="Calibri" w:eastAsia="Calibri" w:hAnsi="Calibri" w:cs="Calibri"/>
        </w:rPr>
        <w:t xml:space="preserve"> do </w:t>
      </w:r>
      <w:r w:rsidR="000C1C48">
        <w:rPr>
          <w:rFonts w:ascii="Calibri" w:eastAsia="Calibri" w:hAnsi="Calibri" w:cs="Calibri"/>
        </w:rPr>
        <w:t xml:space="preserve"> </w:t>
      </w:r>
      <w:r w:rsidR="009A1B48">
        <w:rPr>
          <w:rFonts w:ascii="Calibri" w:eastAsia="Calibri" w:hAnsi="Calibri" w:cs="Calibri"/>
        </w:rPr>
        <w:t>projeto</w:t>
      </w:r>
    </w:p>
    <w:p w14:paraId="54314F39" w14:textId="77777777" w:rsidR="003A740B" w:rsidRDefault="003A740B">
      <w:pPr>
        <w:spacing w:before="200" w:after="200" w:line="276" w:lineRule="auto"/>
        <w:ind w:left="3525" w:firstLine="18"/>
        <w:jc w:val="both"/>
        <w:rPr>
          <w:rFonts w:ascii="Calibri" w:eastAsia="Calibri" w:hAnsi="Calibri" w:cs="Calibri"/>
        </w:rPr>
      </w:pPr>
    </w:p>
    <w:p w14:paraId="02B92B7B" w14:textId="70835094" w:rsidR="003A740B" w:rsidRDefault="009A1B48">
      <w:pPr>
        <w:spacing w:before="200"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Referência: </w:t>
      </w:r>
      <w:r>
        <w:rPr>
          <w:rFonts w:ascii="Calibri" w:eastAsia="Calibri" w:hAnsi="Calibri" w:cs="Calibri"/>
          <w:b/>
        </w:rPr>
        <w:t>Termo de Referência – IABS PRS-CAM-0</w:t>
      </w:r>
      <w:r w:rsidR="00DC2F6F">
        <w:rPr>
          <w:rFonts w:ascii="Calibri" w:eastAsia="Calibri" w:hAnsi="Calibri" w:cs="Calibri"/>
          <w:b/>
        </w:rPr>
        <w:t>89</w:t>
      </w:r>
    </w:p>
    <w:p w14:paraId="14C5C522" w14:textId="77777777" w:rsidR="003A740B" w:rsidRDefault="003A740B">
      <w:pPr>
        <w:spacing w:before="200" w:after="200" w:line="276" w:lineRule="auto"/>
        <w:rPr>
          <w:rFonts w:ascii="Calibri" w:eastAsia="Calibri" w:hAnsi="Calibri" w:cs="Calibri"/>
          <w:b/>
        </w:rPr>
      </w:pPr>
    </w:p>
    <w:p w14:paraId="02286CB8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Ao </w:t>
      </w:r>
      <w:r>
        <w:rPr>
          <w:rFonts w:ascii="Calibri" w:eastAsia="Calibri" w:hAnsi="Calibri" w:cs="Calibri"/>
          <w:b/>
        </w:rPr>
        <w:t>Instituto Brasileiro de Desenvolvimento e Sustentabilidade – IABS</w:t>
      </w:r>
    </w:p>
    <w:p w14:paraId="63DF7E46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presente PROPOSTA FINANCEIRA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considera a___________________________</w:t>
      </w:r>
      <w:r>
        <w:rPr>
          <w:rFonts w:ascii="Calibri" w:eastAsia="Calibri" w:hAnsi="Calibri" w:cs="Calibri"/>
          <w:b/>
        </w:rPr>
        <w:t xml:space="preserve"> DADOS DA INSTITUIÇÃO: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XXXXXXXXXXXXXXXX</w:t>
      </w:r>
      <w:r>
        <w:rPr>
          <w:rFonts w:ascii="Calibri" w:eastAsia="Calibri" w:hAnsi="Calibri" w:cs="Calibri"/>
        </w:rPr>
        <w:t xml:space="preserve">, CNPJ nº XX.XXX.XXX/XXXX-XX, com sede na Rua XXXXXXXXXXXXXXXXXXXXXXXXXXX, CEP: XXXXX-XXX, Cidade/Estado, neste ato representada por sua sócia e representante legal </w:t>
      </w:r>
      <w:r>
        <w:rPr>
          <w:rFonts w:ascii="Calibri" w:eastAsia="Calibri" w:hAnsi="Calibri" w:cs="Calibri"/>
          <w:b/>
        </w:rPr>
        <w:t>(nome do representante legal)</w:t>
      </w:r>
      <w:r>
        <w:rPr>
          <w:rFonts w:ascii="Calibri" w:eastAsia="Calibri" w:hAnsi="Calibri" w:cs="Calibri"/>
        </w:rPr>
        <w:t xml:space="preserve">, brasileira, RG nº X.XXX.XXX, CPF nº XXX.XXX.XXX-XX residente e domiciliada na Rua XXXXXXXXXXXXXXXXXXXX, CEP: XXXXXXX-XX, Cidade/Estado, e-mail: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XXXXXXX@XXXXXX.com</w:t>
        </w:r>
      </w:hyperlink>
      <w:r>
        <w:rPr>
          <w:rFonts w:ascii="Calibri" w:eastAsia="Calibri" w:hAnsi="Calibri" w:cs="Calibri"/>
        </w:rPr>
        <w:t>.</w:t>
      </w:r>
    </w:p>
    <w:p w14:paraId="0FFC1C73" w14:textId="77777777" w:rsidR="003A740B" w:rsidRDefault="003A740B">
      <w:pPr>
        <w:spacing w:before="200" w:after="200" w:line="276" w:lineRule="auto"/>
        <w:jc w:val="both"/>
        <w:rPr>
          <w:rFonts w:ascii="Calibri" w:eastAsia="Calibri" w:hAnsi="Calibri" w:cs="Calibri"/>
        </w:rPr>
      </w:pPr>
    </w:p>
    <w:p w14:paraId="55DC2A2A" w14:textId="77777777" w:rsidR="003A740B" w:rsidRDefault="009A1B48">
      <w:pPr>
        <w:numPr>
          <w:ilvl w:val="0"/>
          <w:numId w:val="1"/>
        </w:numPr>
        <w:spacing w:before="200"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OBJETO DA PROPOSTA</w:t>
      </w:r>
    </w:p>
    <w:p w14:paraId="7A4A648C" w14:textId="77777777" w:rsidR="003A740B" w:rsidRDefault="000C1C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 w:rsidRPr="000C1C48">
        <w:rPr>
          <w:rFonts w:ascii="Calibri" w:eastAsia="Calibri" w:hAnsi="Calibri" w:cs="Calibri"/>
        </w:rPr>
        <w:t>Realizar ações de assistência técnica e extensão rural com foco no desenvolvimento de práticas agropecuárias sustentáveis e na implantação de uma ou mais tecnologias de baixa emissão de carbono apoiadas pelo projeto, os sistemas integrados de lavoura-pecuária-floresta (ILPF) e a recuperação de pastagens degradadas (RPD), nas pequenas e médias propriedades rurais selecionadas como Unidades Multiplicadoras (UMs).</w:t>
      </w:r>
    </w:p>
    <w:p w14:paraId="13004027" w14:textId="77777777" w:rsidR="003A740B" w:rsidRDefault="003A740B">
      <w:pPr>
        <w:spacing w:before="200" w:after="200" w:line="276" w:lineRule="auto"/>
        <w:jc w:val="both"/>
        <w:rPr>
          <w:rFonts w:ascii="Calibri" w:eastAsia="Calibri" w:hAnsi="Calibri" w:cs="Calibri"/>
        </w:rPr>
      </w:pPr>
    </w:p>
    <w:p w14:paraId="0BA9E439" w14:textId="77777777" w:rsidR="003A740B" w:rsidRDefault="009A1B48">
      <w:pPr>
        <w:numPr>
          <w:ilvl w:val="0"/>
          <w:numId w:val="1"/>
        </w:numPr>
        <w:spacing w:before="200"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 VALOR DA PROPOSTA FINANCEIRA </w:t>
      </w:r>
    </w:p>
    <w:p w14:paraId="0FA52033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valor  total  dos serviços,  incluindo  todos os impostos,  taxas e  as despesas referentes à execução  das atividades,  estão inclusos  na  proposta comercial. Despesas  com  viagens,  hospedagens e  alimentação  (excluindo-se possíveis despesas previstas na atividade  2)  são  responsabilidade  exclusiva da contratada,  devendo compor  o valor  total  dos  serviços. </w:t>
      </w:r>
    </w:p>
    <w:p w14:paraId="4CD0EE90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Considera-se a possibilidade de variação no número de U</w:t>
      </w:r>
      <w:r w:rsidR="000C1C48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s de 10% para mais ou para menos, </w:t>
      </w:r>
      <w:r>
        <w:rPr>
          <w:rFonts w:ascii="Calibri" w:eastAsia="Calibri" w:hAnsi="Calibri" w:cs="Calibri"/>
        </w:rPr>
        <w:lastRenderedPageBreak/>
        <w:t xml:space="preserve">em cada lote previsto no Quadro </w:t>
      </w:r>
      <w:r w:rsidR="00FF3074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, derivada de eventuais desistências ou inclusão de produtores(as) no projeto, sem que haja revisões de valores no contrato.</w:t>
      </w:r>
    </w:p>
    <w:p w14:paraId="065CE056" w14:textId="0E88BFA8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Este serviço deverá ser contratado em formato de empreitada global, sendo o seu prazo de execução previsto para </w:t>
      </w:r>
      <w:r w:rsidR="009954E4"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 xml:space="preserve"> meses, podendo ser prorrogável por tempo a ser estabelecido pela coordenação do projeto e de acordo com o cronograma do mesmo.</w:t>
      </w:r>
    </w:p>
    <w:p w14:paraId="3416E470" w14:textId="2F2D568A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Tendo examinado as condições do Termo de Referência, para a execução dos serviços previstos (incluindo deslocamento e serviços), a Instituição, abaixo assinada, propõe executar e concluir os serviços previstos no mencionado Termo de Referência, para os seguintes lotes</w:t>
      </w:r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rFonts w:ascii="Calibri" w:eastAsia="Calibri" w:hAnsi="Calibri" w:cs="Calibri"/>
        </w:rPr>
        <w:t xml:space="preserve">: </w:t>
      </w:r>
    </w:p>
    <w:tbl>
      <w:tblPr>
        <w:tblStyle w:val="a9"/>
        <w:tblW w:w="6036" w:type="dxa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3018"/>
      </w:tblGrid>
      <w:tr w:rsidR="003A740B" w14:paraId="204B5BCC" w14:textId="77777777">
        <w:trPr>
          <w:trHeight w:val="566"/>
        </w:trPr>
        <w:tc>
          <w:tcPr>
            <w:tcW w:w="3018" w:type="dxa"/>
            <w:shd w:val="clear" w:color="auto" w:fill="DBE5F1"/>
            <w:vAlign w:val="center"/>
          </w:tcPr>
          <w:p w14:paraId="6D466212" w14:textId="77777777" w:rsidR="003A740B" w:rsidRDefault="009A1B4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Lote</w:t>
            </w:r>
          </w:p>
        </w:tc>
        <w:tc>
          <w:tcPr>
            <w:tcW w:w="3018" w:type="dxa"/>
            <w:shd w:val="clear" w:color="auto" w:fill="DBE5F1"/>
            <w:vAlign w:val="center"/>
          </w:tcPr>
          <w:p w14:paraId="402D2E05" w14:textId="77777777" w:rsidR="003A740B" w:rsidRDefault="009A1B4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Valor Global</w:t>
            </w:r>
          </w:p>
        </w:tc>
      </w:tr>
      <w:tr w:rsidR="003A740B" w14:paraId="6BA3CABA" w14:textId="77777777">
        <w:trPr>
          <w:trHeight w:val="566"/>
        </w:trPr>
        <w:tc>
          <w:tcPr>
            <w:tcW w:w="3018" w:type="dxa"/>
            <w:vAlign w:val="center"/>
          </w:tcPr>
          <w:p w14:paraId="060D5CC2" w14:textId="77777777" w:rsidR="003A740B" w:rsidRDefault="009A1B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Lote nº. XXXX</w:t>
            </w:r>
          </w:p>
        </w:tc>
        <w:tc>
          <w:tcPr>
            <w:tcW w:w="3018" w:type="dxa"/>
            <w:vAlign w:val="center"/>
          </w:tcPr>
          <w:p w14:paraId="49AC2211" w14:textId="77777777" w:rsidR="003A740B" w:rsidRDefault="009A1B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 XXX</w:t>
            </w:r>
          </w:p>
        </w:tc>
      </w:tr>
      <w:tr w:rsidR="003A740B" w14:paraId="2952C88C" w14:textId="77777777">
        <w:trPr>
          <w:trHeight w:val="566"/>
        </w:trPr>
        <w:tc>
          <w:tcPr>
            <w:tcW w:w="3018" w:type="dxa"/>
            <w:vAlign w:val="center"/>
          </w:tcPr>
          <w:p w14:paraId="05A538A3" w14:textId="77777777" w:rsidR="003A740B" w:rsidRDefault="009A1B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Lote nº. XXX</w:t>
            </w:r>
          </w:p>
        </w:tc>
        <w:tc>
          <w:tcPr>
            <w:tcW w:w="3018" w:type="dxa"/>
            <w:vAlign w:val="center"/>
          </w:tcPr>
          <w:p w14:paraId="2E7A6A75" w14:textId="77777777" w:rsidR="003A740B" w:rsidRDefault="009A1B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 XXX</w:t>
            </w:r>
          </w:p>
        </w:tc>
      </w:tr>
      <w:tr w:rsidR="00D608A0" w14:paraId="74203617" w14:textId="77777777" w:rsidTr="00357706">
        <w:trPr>
          <w:trHeight w:val="566"/>
        </w:trPr>
        <w:tc>
          <w:tcPr>
            <w:tcW w:w="3018" w:type="dxa"/>
            <w:vAlign w:val="center"/>
          </w:tcPr>
          <w:p w14:paraId="67E4659E" w14:textId="77777777" w:rsidR="00D608A0" w:rsidRDefault="00D608A0" w:rsidP="00357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Lote nº. XXXX</w:t>
            </w:r>
          </w:p>
        </w:tc>
        <w:tc>
          <w:tcPr>
            <w:tcW w:w="3018" w:type="dxa"/>
            <w:vAlign w:val="center"/>
          </w:tcPr>
          <w:p w14:paraId="401B5888" w14:textId="77777777" w:rsidR="00D608A0" w:rsidRDefault="00D608A0" w:rsidP="00357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 XXX</w:t>
            </w:r>
          </w:p>
        </w:tc>
      </w:tr>
      <w:tr w:rsidR="00D608A0" w14:paraId="71185B88" w14:textId="77777777" w:rsidTr="00357706">
        <w:trPr>
          <w:trHeight w:val="566"/>
        </w:trPr>
        <w:tc>
          <w:tcPr>
            <w:tcW w:w="3018" w:type="dxa"/>
            <w:vAlign w:val="center"/>
          </w:tcPr>
          <w:p w14:paraId="12C804A6" w14:textId="77777777" w:rsidR="00D608A0" w:rsidRDefault="00D608A0" w:rsidP="00357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Lote nº. XXXX</w:t>
            </w:r>
          </w:p>
        </w:tc>
        <w:tc>
          <w:tcPr>
            <w:tcW w:w="3018" w:type="dxa"/>
            <w:vAlign w:val="center"/>
          </w:tcPr>
          <w:p w14:paraId="1E670430" w14:textId="77777777" w:rsidR="00D608A0" w:rsidRDefault="00D608A0" w:rsidP="00357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 XXX</w:t>
            </w:r>
          </w:p>
        </w:tc>
      </w:tr>
      <w:tr w:rsidR="00D608A0" w14:paraId="456D9F23" w14:textId="77777777" w:rsidTr="00357706">
        <w:trPr>
          <w:trHeight w:val="566"/>
        </w:trPr>
        <w:tc>
          <w:tcPr>
            <w:tcW w:w="3018" w:type="dxa"/>
            <w:vAlign w:val="center"/>
          </w:tcPr>
          <w:p w14:paraId="4E7C7627" w14:textId="77777777" w:rsidR="00D608A0" w:rsidRDefault="00D608A0" w:rsidP="00357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Lote nº. XXXX</w:t>
            </w:r>
          </w:p>
        </w:tc>
        <w:tc>
          <w:tcPr>
            <w:tcW w:w="3018" w:type="dxa"/>
            <w:vAlign w:val="center"/>
          </w:tcPr>
          <w:p w14:paraId="17CD98DA" w14:textId="77777777" w:rsidR="00D608A0" w:rsidRDefault="00D608A0" w:rsidP="0035770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 XXX</w:t>
            </w:r>
          </w:p>
        </w:tc>
      </w:tr>
      <w:tr w:rsidR="003A740B" w14:paraId="037AF3E0" w14:textId="77777777">
        <w:trPr>
          <w:trHeight w:val="566"/>
        </w:trPr>
        <w:tc>
          <w:tcPr>
            <w:tcW w:w="3018" w:type="dxa"/>
            <w:shd w:val="clear" w:color="auto" w:fill="DBE5F1"/>
            <w:vAlign w:val="center"/>
          </w:tcPr>
          <w:p w14:paraId="197EE78C" w14:textId="77777777" w:rsidR="003A740B" w:rsidRDefault="009A1B4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3018" w:type="dxa"/>
            <w:shd w:val="clear" w:color="auto" w:fill="DBE5F1"/>
            <w:vAlign w:val="center"/>
          </w:tcPr>
          <w:p w14:paraId="34859391" w14:textId="77777777" w:rsidR="003A740B" w:rsidRDefault="009A1B4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R$ XXX</w:t>
            </w:r>
          </w:p>
        </w:tc>
      </w:tr>
    </w:tbl>
    <w:p w14:paraId="1EEA95D2" w14:textId="744C4800" w:rsidR="003A740B" w:rsidRPr="008E22E4" w:rsidRDefault="008E22E4" w:rsidP="008E22E4">
      <w:pPr>
        <w:spacing w:before="200" w:after="200" w:line="276" w:lineRule="auto"/>
        <w:jc w:val="center"/>
        <w:rPr>
          <w:rFonts w:ascii="Calibri" w:eastAsia="Calibri" w:hAnsi="Calibri" w:cs="Calibri"/>
          <w:i/>
          <w:iCs/>
        </w:rPr>
      </w:pPr>
      <w:r w:rsidRPr="008E22E4">
        <w:rPr>
          <w:rFonts w:ascii="Calibri" w:eastAsia="Calibri" w:hAnsi="Calibri" w:cs="Calibri"/>
          <w:i/>
          <w:iCs/>
          <w:highlight w:val="yellow"/>
        </w:rPr>
        <w:t>[exclua ou adicione linhas, caso necessário]</w:t>
      </w:r>
    </w:p>
    <w:p w14:paraId="28824AAB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preço global será composto pela somatória dos valores previstos no Termo de Referência de acordo com a entrega dos produtos.</w:t>
      </w:r>
    </w:p>
    <w:p w14:paraId="2977507F" w14:textId="77777777" w:rsidR="003A740B" w:rsidRDefault="003A740B">
      <w:pPr>
        <w:spacing w:before="200" w:after="200" w:line="276" w:lineRule="auto"/>
        <w:jc w:val="both"/>
        <w:rPr>
          <w:rFonts w:ascii="Calibri" w:eastAsia="Calibri" w:hAnsi="Calibri" w:cs="Calibri"/>
        </w:rPr>
      </w:pPr>
    </w:p>
    <w:p w14:paraId="6157F1D3" w14:textId="77777777" w:rsidR="003A740B" w:rsidRDefault="009A1B48">
      <w:pPr>
        <w:numPr>
          <w:ilvl w:val="0"/>
          <w:numId w:val="1"/>
        </w:numPr>
        <w:spacing w:before="200"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DISPOSIÇÕES GERAIS</w:t>
      </w:r>
    </w:p>
    <w:p w14:paraId="05E515C1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Neste sentido, a </w:t>
      </w:r>
      <w:r>
        <w:rPr>
          <w:rFonts w:ascii="Calibri" w:eastAsia="Calibri" w:hAnsi="Calibri" w:cs="Calibri"/>
          <w:b/>
        </w:rPr>
        <w:t>[Proponente]</w:t>
      </w:r>
      <w:r>
        <w:rPr>
          <w:rFonts w:ascii="Calibri" w:eastAsia="Calibri" w:hAnsi="Calibri" w:cs="Calibri"/>
        </w:rPr>
        <w:t xml:space="preserve"> declara, expressamente, que:</w:t>
      </w:r>
    </w:p>
    <w:p w14:paraId="40804862" w14:textId="77777777" w:rsidR="003A740B" w:rsidRDefault="009A1B48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 possui conhecimento do local onde serão executados os serviços;</w:t>
      </w:r>
    </w:p>
    <w:p w14:paraId="1465A515" w14:textId="77777777" w:rsidR="003A740B" w:rsidRDefault="009A1B48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 aceita todas as condições impostas pelo Termo de Referência;</w:t>
      </w:r>
    </w:p>
    <w:p w14:paraId="1A7AC310" w14:textId="77777777" w:rsidR="003A740B" w:rsidRDefault="009A1B48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 os serviços serão executados e concluídos dentro do prazo previsto no Termo de Referência;</w:t>
      </w:r>
    </w:p>
    <w:p w14:paraId="729A0BA2" w14:textId="77777777" w:rsidR="003A740B" w:rsidRDefault="009A1B48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d) esta proposta compreende todas as despesas para execução das atividades </w:t>
      </w:r>
      <w:r>
        <w:rPr>
          <w:rFonts w:ascii="Calibri" w:eastAsia="Calibri" w:hAnsi="Calibri" w:cs="Calibri"/>
        </w:rPr>
        <w:lastRenderedPageBreak/>
        <w:t>previstas, abrangendo: mão-de-obra (inclusive leis sociais), ferramentas, transportes, equipamentos, seguros, impostos e demais encargos necessários à perfeita execução do serviço;</w:t>
      </w:r>
    </w:p>
    <w:p w14:paraId="1ABD495A" w14:textId="77777777" w:rsidR="003A740B" w:rsidRDefault="009A1B48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e) concorda em manter a validade desta proposta por um período de 90 (noventa) dias, contado da data final prevista para sua entrega.</w:t>
      </w:r>
    </w:p>
    <w:p w14:paraId="6AB3D324" w14:textId="77777777" w:rsidR="003A740B" w:rsidRDefault="009A1B48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f) declara e assume a veracidade de todas as informações constantes da documentação e da proposta apresentada;</w:t>
      </w:r>
    </w:p>
    <w:p w14:paraId="0FB7F6EE" w14:textId="77777777" w:rsidR="003A740B" w:rsidRDefault="009A1B48">
      <w:pPr>
        <w:spacing w:before="200" w:after="200" w:line="276" w:lineRule="auto"/>
        <w:ind w:left="1280" w:hanging="2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g) assume, desde já, a integral responsabilidade pela realização dos serviços em conformidade com o disposto no Termo de Referência.</w:t>
      </w:r>
    </w:p>
    <w:p w14:paraId="1F88BCB0" w14:textId="77777777" w:rsidR="003A740B" w:rsidRDefault="009A1B48">
      <w:pPr>
        <w:spacing w:before="20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Até que o contrato seja assinado, esta proposta constituirá um compromisso de nossa parte, observadas as condições do Termo de Referência.</w:t>
      </w:r>
    </w:p>
    <w:p w14:paraId="5BBB7691" w14:textId="77777777" w:rsidR="003A740B" w:rsidRDefault="009A1B48">
      <w:pPr>
        <w:spacing w:before="200"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Brasília, xx de xxxx de 20xx.</w:t>
      </w:r>
    </w:p>
    <w:p w14:paraId="41C06F38" w14:textId="77777777" w:rsidR="003A740B" w:rsidRDefault="003A740B">
      <w:pPr>
        <w:spacing w:before="200" w:after="200" w:line="276" w:lineRule="auto"/>
        <w:rPr>
          <w:rFonts w:ascii="Calibri" w:eastAsia="Calibri" w:hAnsi="Calibri" w:cs="Calibri"/>
        </w:rPr>
      </w:pPr>
    </w:p>
    <w:p w14:paraId="0E778952" w14:textId="77777777" w:rsidR="003A740B" w:rsidRDefault="009A1B48">
      <w:pPr>
        <w:spacing w:before="200"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Atenciosamente,</w:t>
      </w:r>
    </w:p>
    <w:p w14:paraId="1ADBB754" w14:textId="77777777" w:rsidR="003A740B" w:rsidRDefault="003A740B">
      <w:pPr>
        <w:spacing w:before="200" w:after="200" w:line="276" w:lineRule="auto"/>
        <w:rPr>
          <w:rFonts w:ascii="Calibri" w:eastAsia="Calibri" w:hAnsi="Calibri" w:cs="Calibri"/>
        </w:rPr>
      </w:pPr>
    </w:p>
    <w:p w14:paraId="7A14CF41" w14:textId="77777777" w:rsidR="003A740B" w:rsidRDefault="003A740B">
      <w:pPr>
        <w:spacing w:before="200" w:after="200" w:line="276" w:lineRule="auto"/>
        <w:rPr>
          <w:rFonts w:ascii="Calibri" w:eastAsia="Calibri" w:hAnsi="Calibri" w:cs="Calibri"/>
        </w:rPr>
      </w:pPr>
    </w:p>
    <w:p w14:paraId="0B5FE43B" w14:textId="77777777" w:rsidR="003A740B" w:rsidRDefault="009A1B48">
      <w:pPr>
        <w:spacing w:before="200"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8C36965" w14:textId="77777777" w:rsidR="003A740B" w:rsidRDefault="009A1B48">
      <w:pPr>
        <w:spacing w:before="200"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(NOME DA EMPRESA E DO REPRESENTANTE LEGAL)</w:t>
      </w:r>
    </w:p>
    <w:p w14:paraId="7BAF5035" w14:textId="77777777" w:rsidR="003A740B" w:rsidRDefault="003A740B">
      <w:pPr>
        <w:spacing w:before="200" w:after="200" w:line="276" w:lineRule="auto"/>
        <w:rPr>
          <w:rFonts w:ascii="Calibri" w:eastAsia="Calibri" w:hAnsi="Calibri" w:cs="Calibri"/>
        </w:rPr>
      </w:pPr>
    </w:p>
    <w:p w14:paraId="0FA4FFA9" w14:textId="77777777" w:rsidR="003A740B" w:rsidRDefault="003A740B">
      <w:pPr>
        <w:spacing w:before="200" w:after="200" w:line="276" w:lineRule="auto"/>
        <w:rPr>
          <w:rFonts w:ascii="Calibri" w:eastAsia="Calibri" w:hAnsi="Calibri" w:cs="Calibri"/>
        </w:rPr>
      </w:pPr>
    </w:p>
    <w:p w14:paraId="47F0BA5B" w14:textId="77777777" w:rsidR="003A740B" w:rsidRDefault="009A1B48">
      <w:pPr>
        <w:rPr>
          <w:rFonts w:ascii="Calibri" w:eastAsia="Calibri" w:hAnsi="Calibri" w:cs="Calibri"/>
        </w:rPr>
      </w:pPr>
      <w:r>
        <w:br w:type="page"/>
      </w:r>
    </w:p>
    <w:p w14:paraId="792A053B" w14:textId="255EBB6A" w:rsidR="003A740B" w:rsidRPr="00DC2F6F" w:rsidRDefault="00DC2F6F" w:rsidP="00DC2F6F">
      <w:pPr>
        <w:spacing w:before="200" w:after="200" w:line="276" w:lineRule="auto"/>
        <w:ind w:right="-292"/>
        <w:rPr>
          <w:rFonts w:asciiTheme="majorHAnsi" w:eastAsia="Calibri" w:hAnsiTheme="majorHAnsi" w:cstheme="majorHAnsi"/>
          <w:b/>
        </w:rPr>
      </w:pPr>
      <w:r w:rsidRPr="00DC2F6F">
        <w:rPr>
          <w:rFonts w:asciiTheme="majorHAnsi" w:hAnsiTheme="majorHAnsi" w:cstheme="majorHAnsi"/>
          <w:b/>
          <w:color w:val="000000"/>
        </w:rPr>
        <w:lastRenderedPageBreak/>
        <w:t>Quadro 1</w:t>
      </w:r>
      <w:r w:rsidRPr="00DC2F6F">
        <w:rPr>
          <w:rFonts w:asciiTheme="majorHAnsi" w:hAnsiTheme="majorHAnsi" w:cstheme="majorHAnsi"/>
          <w:color w:val="000000"/>
        </w:rPr>
        <w:t>. Lotes por OSP e número de UMs a serem atendidas por Microrregião (MR) do projeto.</w:t>
      </w:r>
    </w:p>
    <w:tbl>
      <w:tblPr>
        <w:tblW w:w="9356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829"/>
        <w:gridCol w:w="565"/>
        <w:gridCol w:w="568"/>
        <w:gridCol w:w="852"/>
        <w:gridCol w:w="2693"/>
      </w:tblGrid>
      <w:tr w:rsidR="00DC2F6F" w:rsidRPr="00DC2F6F" w14:paraId="29339A16" w14:textId="77777777" w:rsidTr="005A3245">
        <w:trPr>
          <w:trHeight w:val="716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468CF541" w14:textId="77777777" w:rsidR="00DC2F6F" w:rsidRPr="00DC2F6F" w:rsidRDefault="00DC2F6F" w:rsidP="005A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3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Cód.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28A993F5" w14:textId="77777777" w:rsidR="00DC2F6F" w:rsidRPr="00DC2F6F" w:rsidRDefault="00DC2F6F" w:rsidP="005A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right="25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Lote/OSP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0C9DF393" w14:textId="77777777" w:rsidR="00DC2F6F" w:rsidRPr="00DC2F6F" w:rsidRDefault="00DC2F6F" w:rsidP="005A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 w:right="5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UF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22961284" w14:textId="77777777" w:rsidR="00DC2F6F" w:rsidRPr="00DC2F6F" w:rsidRDefault="00DC2F6F" w:rsidP="005A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3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MR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725109B2" w14:textId="77777777" w:rsidR="00DC2F6F" w:rsidRPr="00DC2F6F" w:rsidRDefault="00DC2F6F" w:rsidP="005A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Nº UMs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495AF"/>
            <w:vAlign w:val="center"/>
          </w:tcPr>
          <w:p w14:paraId="29EDF743" w14:textId="77777777" w:rsidR="00DC2F6F" w:rsidRPr="00DC2F6F" w:rsidRDefault="00DC2F6F" w:rsidP="005A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5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Município de localização das UMs (quantidade de UMs)</w:t>
            </w:r>
          </w:p>
        </w:tc>
      </w:tr>
      <w:tr w:rsidR="00DC2F6F" w:rsidRPr="00DC2F6F" w14:paraId="1C67E94D" w14:textId="77777777" w:rsidTr="00DC2F6F">
        <w:trPr>
          <w:trHeight w:val="731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022D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GO-2C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5D6D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AESAGO – Associação Estadual Agroecológica de Goiás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F9B5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GO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902A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5508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8C91B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134" w:firstLine="4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Caldas Novas (1), Ipameri (1), Orizona (39), Pires do Rio (1), Santa Cruz de Goiás (18)</w:t>
            </w:r>
          </w:p>
        </w:tc>
      </w:tr>
      <w:tr w:rsidR="00DC2F6F" w:rsidRPr="00DC2F6F" w14:paraId="61C57E68" w14:textId="77777777" w:rsidTr="00DC2F6F">
        <w:trPr>
          <w:trHeight w:val="55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F64E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MT-3F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E52D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36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APAS – Associação dos Pequenos Agricultores do Município de Sapezal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DD32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48594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645F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4FAD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1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Sapezal (43)</w:t>
            </w:r>
          </w:p>
        </w:tc>
      </w:tr>
      <w:tr w:rsidR="00DC2F6F" w:rsidRPr="00DC2F6F" w14:paraId="26F55974" w14:textId="77777777" w:rsidTr="00DC2F6F">
        <w:trPr>
          <w:trHeight w:val="73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3E76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MT-2C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172C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36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SAFERMAT- Sindicato da Agricultura Familiar e Empreendedor Rural do Pontal do Araguaia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D8CF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777A3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540D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3429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Barra do Garças(61), Campo Grande (1)</w:t>
            </w:r>
          </w:p>
          <w:p w14:paraId="508C0700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C2F6F" w:rsidRPr="00DC2F6F" w14:paraId="0F611FBC" w14:textId="77777777" w:rsidTr="00DC2F6F">
        <w:trPr>
          <w:trHeight w:val="52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7170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MS-1D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954E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36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Associação da Comunidade Negra Rural Quilombola Chácara do Buriti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8CFB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4323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7A45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79C3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Campo Grande (49), Jaraguari (17)</w:t>
            </w:r>
          </w:p>
        </w:tc>
      </w:tr>
      <w:tr w:rsidR="00DC2F6F" w:rsidRPr="00DC2F6F" w14:paraId="6538A532" w14:textId="77777777" w:rsidTr="00DC2F6F">
        <w:trPr>
          <w:trHeight w:val="54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265F" w14:textId="795DC30C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MS-3D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BD164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36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Associação dos Produtores do Assentamento Alecrim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E317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A347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9DEF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B83B5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Campo Grande (1), Três Lagoas* (107)</w:t>
            </w:r>
          </w:p>
        </w:tc>
      </w:tr>
      <w:tr w:rsidR="00DC2F6F" w:rsidRPr="00DC2F6F" w14:paraId="58333409" w14:textId="77777777" w:rsidTr="00DC2F6F">
        <w:trPr>
          <w:trHeight w:val="51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657A" w14:textId="1D10982D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MG-3F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CBE4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36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Associação Mista do Assentamento Rural Padre Josimo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CA1D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F7DAC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FFBB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9762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Brasilândia de Minas (46)</w:t>
            </w:r>
          </w:p>
        </w:tc>
      </w:tr>
      <w:tr w:rsidR="00DC2F6F" w:rsidRPr="00DC2F6F" w14:paraId="4861371D" w14:textId="77777777" w:rsidTr="00DC2F6F">
        <w:trPr>
          <w:trHeight w:val="46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2844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MG-3G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A13A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36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Conselho de Desenvolvimento Comunitário de Café Patense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16D1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4D94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1823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A373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1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Patos de Minas (50)</w:t>
            </w:r>
          </w:p>
        </w:tc>
      </w:tr>
      <w:tr w:rsidR="00DC2F6F" w:rsidRPr="00DC2F6F" w14:paraId="46FD5B70" w14:textId="77777777" w:rsidTr="00DC2F6F">
        <w:trPr>
          <w:trHeight w:val="79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8C2030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MG-3H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BBA450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486" w:right="476" w:hanging="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Cooperativa Mista dos Agricultores Familiares de Unaí e Noroeste de Minas Gerais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9B407F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05FACA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72E921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66775A" w14:textId="77777777" w:rsidR="00DC2F6F" w:rsidRPr="00DC2F6F" w:rsidRDefault="00DC2F6F" w:rsidP="00DC2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9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F6F">
              <w:rPr>
                <w:rFonts w:asciiTheme="majorHAnsi" w:hAnsiTheme="majorHAnsi" w:cstheme="majorHAnsi"/>
                <w:sz w:val="20"/>
                <w:szCs w:val="20"/>
              </w:rPr>
              <w:t>Unaí (40)</w:t>
            </w:r>
          </w:p>
        </w:tc>
      </w:tr>
    </w:tbl>
    <w:p w14:paraId="6A75DC2F" w14:textId="77777777" w:rsidR="00DC2F6F" w:rsidRDefault="00DC2F6F">
      <w:pPr>
        <w:spacing w:before="200" w:after="200" w:line="276" w:lineRule="auto"/>
        <w:rPr>
          <w:rFonts w:ascii="Calibri" w:eastAsia="Calibri" w:hAnsi="Calibri" w:cs="Calibri"/>
          <w:b/>
        </w:rPr>
      </w:pPr>
    </w:p>
    <w:p w14:paraId="6EA2E5C2" w14:textId="5F16DD7F" w:rsidR="003A740B" w:rsidRDefault="003A740B">
      <w:pPr>
        <w:spacing w:before="200" w:after="200" w:line="276" w:lineRule="auto"/>
        <w:rPr>
          <w:rFonts w:ascii="Calibri" w:eastAsia="Calibri" w:hAnsi="Calibri" w:cs="Calibri"/>
          <w:b/>
        </w:rPr>
      </w:pPr>
    </w:p>
    <w:sectPr w:rsidR="003A740B" w:rsidSect="00DC2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0" w:right="1127" w:bottom="1401" w:left="1418" w:header="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887D1" w14:textId="77777777" w:rsidR="00696CDC" w:rsidRDefault="00696CDC">
      <w:r>
        <w:separator/>
      </w:r>
    </w:p>
  </w:endnote>
  <w:endnote w:type="continuationSeparator" w:id="0">
    <w:p w14:paraId="09570E1C" w14:textId="77777777" w:rsidR="00696CDC" w:rsidRDefault="0069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2D205" w14:textId="77777777" w:rsidR="003A740B" w:rsidRDefault="003A74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8835C" w14:textId="5A671D53" w:rsidR="003A740B" w:rsidRDefault="009A1B48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0C1C48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2F9439E3" w14:textId="40DCDDEE" w:rsidR="003A740B" w:rsidRDefault="005A324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245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2181536" wp14:editId="5033883D">
          <wp:simplePos x="0" y="0"/>
          <wp:positionH relativeFrom="column">
            <wp:posOffset>-201295</wp:posOffset>
          </wp:positionH>
          <wp:positionV relativeFrom="paragraph">
            <wp:posOffset>65405</wp:posOffset>
          </wp:positionV>
          <wp:extent cx="6376670" cy="321310"/>
          <wp:effectExtent l="0" t="0" r="5080" b="254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670" cy="321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49F8E" w14:textId="77777777" w:rsidR="003A740B" w:rsidRDefault="003A74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E8827" w14:textId="77777777" w:rsidR="00696CDC" w:rsidRDefault="00696CDC">
      <w:r>
        <w:separator/>
      </w:r>
    </w:p>
  </w:footnote>
  <w:footnote w:type="continuationSeparator" w:id="0">
    <w:p w14:paraId="0DFB65C2" w14:textId="77777777" w:rsidR="00696CDC" w:rsidRDefault="00696CDC">
      <w:r>
        <w:continuationSeparator/>
      </w:r>
    </w:p>
  </w:footnote>
  <w:footnote w:id="1">
    <w:p w14:paraId="7D4C3205" w14:textId="56998EAA" w:rsidR="003A740B" w:rsidRDefault="009A1B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Cada instituição  de  ATER  pré-qualificada  poderá  </w:t>
      </w:r>
      <w:r w:rsidR="008E22E4">
        <w:rPr>
          <w:rFonts w:ascii="Calibri" w:eastAsia="Calibri" w:hAnsi="Calibri" w:cs="Calibri"/>
          <w:color w:val="000000"/>
          <w:sz w:val="20"/>
          <w:szCs w:val="20"/>
        </w:rPr>
        <w:t>ser contratada para atender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até  </w:t>
      </w:r>
      <w:r w:rsidR="00FF3074">
        <w:rPr>
          <w:rFonts w:ascii="Calibri" w:eastAsia="Calibri" w:hAnsi="Calibri" w:cs="Calibri"/>
          <w:color w:val="000000"/>
          <w:sz w:val="20"/>
          <w:szCs w:val="20"/>
        </w:rPr>
        <w:t>5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(</w:t>
      </w:r>
      <w:r w:rsidR="00FF3074">
        <w:rPr>
          <w:rFonts w:ascii="Calibri" w:eastAsia="Calibri" w:hAnsi="Calibri" w:cs="Calibri"/>
          <w:color w:val="000000"/>
          <w:sz w:val="20"/>
          <w:szCs w:val="20"/>
        </w:rPr>
        <w:t>cinco</w:t>
      </w:r>
      <w:r>
        <w:rPr>
          <w:rFonts w:ascii="Calibri" w:eastAsia="Calibri" w:hAnsi="Calibri" w:cs="Calibri"/>
          <w:color w:val="000000"/>
          <w:sz w:val="20"/>
          <w:szCs w:val="20"/>
        </w:rPr>
        <w:t>)  lotes  dos  4</w:t>
      </w:r>
      <w:r w:rsidR="00FF3074">
        <w:rPr>
          <w:rFonts w:ascii="Calibri" w:eastAsia="Calibri" w:hAnsi="Calibri" w:cs="Calibri"/>
          <w:color w:val="000000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(qua</w:t>
      </w:r>
      <w:r w:rsidR="00FF3074">
        <w:rPr>
          <w:rFonts w:ascii="Calibri" w:eastAsia="Calibri" w:hAnsi="Calibri" w:cs="Calibri"/>
          <w:color w:val="000000"/>
          <w:sz w:val="20"/>
          <w:szCs w:val="20"/>
        </w:rPr>
        <w:t>renta e dois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) previstos no  Quadro </w:t>
      </w:r>
      <w:r w:rsidR="00FF3074">
        <w:rPr>
          <w:rFonts w:ascii="Calibri" w:eastAsia="Calibri" w:hAnsi="Calibri" w:cs="Calibri"/>
          <w:color w:val="000000"/>
          <w:sz w:val="20"/>
          <w:szCs w:val="20"/>
        </w:rPr>
        <w:t>1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649B4" w14:textId="77777777" w:rsidR="003A740B" w:rsidRDefault="003A74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2E469" w14:textId="77777777" w:rsidR="003A740B" w:rsidRDefault="009A1B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8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6ECA804" wp14:editId="4FF68495">
          <wp:simplePos x="0" y="0"/>
          <wp:positionH relativeFrom="column">
            <wp:posOffset>2491740</wp:posOffset>
          </wp:positionH>
          <wp:positionV relativeFrom="paragraph">
            <wp:posOffset>93980</wp:posOffset>
          </wp:positionV>
          <wp:extent cx="772160" cy="973455"/>
          <wp:effectExtent l="0" t="0" r="0" b="0"/>
          <wp:wrapSquare wrapText="bothSides" distT="0" distB="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469" r="1465"/>
                  <a:stretch>
                    <a:fillRect/>
                  </a:stretch>
                </pic:blipFill>
                <pic:spPr>
                  <a:xfrm>
                    <a:off x="0" y="0"/>
                    <a:ext cx="77216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517620" w14:textId="77777777" w:rsidR="003A740B" w:rsidRDefault="003A74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6B107" w14:textId="77777777" w:rsidR="003A740B" w:rsidRDefault="003A74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C42AC"/>
    <w:multiLevelType w:val="multilevel"/>
    <w:tmpl w:val="14F2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7495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0B"/>
    <w:rsid w:val="000C1C48"/>
    <w:rsid w:val="001630D5"/>
    <w:rsid w:val="001C180F"/>
    <w:rsid w:val="003A740B"/>
    <w:rsid w:val="003D4BA3"/>
    <w:rsid w:val="00407BBC"/>
    <w:rsid w:val="00504A4F"/>
    <w:rsid w:val="005A3245"/>
    <w:rsid w:val="00696CDC"/>
    <w:rsid w:val="008E22E4"/>
    <w:rsid w:val="009954E4"/>
    <w:rsid w:val="009A1B48"/>
    <w:rsid w:val="00D608A0"/>
    <w:rsid w:val="00DC2F6F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E0A4E"/>
  <w15:docId w15:val="{40BCC772-708D-6145-9E61-E9811B60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rPr>
      <w:color w:val="000000"/>
    </w:r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2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7A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7A18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F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714F"/>
    <w:pPr>
      <w:ind w:left="720"/>
      <w:contextualSpacing/>
    </w:pPr>
  </w:style>
  <w:style w:type="paragraph" w:styleId="Reviso">
    <w:name w:val="Revision"/>
    <w:hidden/>
    <w:uiPriority w:val="99"/>
    <w:semiHidden/>
    <w:rsid w:val="00D36C1A"/>
    <w:pPr>
      <w:widowControl/>
    </w:pPr>
  </w:style>
  <w:style w:type="paragraph" w:styleId="Rodap">
    <w:name w:val="footer"/>
    <w:basedOn w:val="Normal"/>
    <w:link w:val="RodapChar"/>
    <w:uiPriority w:val="99"/>
    <w:unhideWhenUsed/>
    <w:rsid w:val="009B686F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B686F"/>
    <w:rPr>
      <w:rFonts w:asciiTheme="minorHAnsi" w:eastAsiaTheme="minorEastAsia" w:hAnsiTheme="minorHAnsi"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8F47FB"/>
    <w:rPr>
      <w:color w:val="0000FF" w:themeColor="hyperlink"/>
      <w:u w:val="single"/>
    </w:r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1C4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1C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51C43"/>
    <w:rPr>
      <w:vertAlign w:val="superscript"/>
    </w:r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08A0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8A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XXXXXX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8JIQaexrn4V1ij6sQ4kG8K2ISQ==">AMUW2mV7A4dvETRk7TvutxfDHQ24ZyccWSaC+6AvuZfK5PP7qpuwdBGfoJ9BupSQrlhAxlE+ynnOqqK/+7jugwL4U1LNNO8ebIEmXhU3L2ar83xImNS4mZg=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Lima</dc:creator>
  <cp:lastModifiedBy>Rafael Romão Rodrigues</cp:lastModifiedBy>
  <cp:revision>4</cp:revision>
  <dcterms:created xsi:type="dcterms:W3CDTF">2025-07-02T19:46:00Z</dcterms:created>
  <dcterms:modified xsi:type="dcterms:W3CDTF">2025-07-10T19:46:00Z</dcterms:modified>
</cp:coreProperties>
</file>